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7C" w:rsidRDefault="003C3E7C" w:rsidP="0048191F">
      <w:pPr>
        <w:spacing w:after="0" w:line="240" w:lineRule="auto"/>
        <w:jc w:val="center"/>
        <w:rPr>
          <w:b/>
        </w:rPr>
      </w:pPr>
    </w:p>
    <w:p w:rsidR="003C3E7C" w:rsidRDefault="003C3E7C" w:rsidP="0048191F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7544"/>
      </w:tblGrid>
      <w:tr w:rsidR="003C3E7C" w:rsidRPr="002D6588" w:rsidTr="002D6588">
        <w:tc>
          <w:tcPr>
            <w:tcW w:w="9212" w:type="dxa"/>
            <w:gridSpan w:val="2"/>
          </w:tcPr>
          <w:p w:rsidR="003C3E7C" w:rsidRPr="002D6588" w:rsidRDefault="003C3E7C" w:rsidP="002D65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D6588">
              <w:rPr>
                <w:b/>
                <w:sz w:val="24"/>
                <w:szCs w:val="24"/>
              </w:rPr>
              <w:t>Konferencja – panel ekspertów</w:t>
            </w:r>
          </w:p>
          <w:p w:rsidR="003C3E7C" w:rsidRPr="002D6588" w:rsidRDefault="003C3E7C" w:rsidP="002D65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D6588">
              <w:rPr>
                <w:b/>
                <w:sz w:val="24"/>
                <w:szCs w:val="24"/>
              </w:rPr>
              <w:t>„Krajowa Polityka Miejska – Rola Sektora Kreatywnego”</w:t>
            </w:r>
          </w:p>
          <w:p w:rsidR="003C3E7C" w:rsidRPr="002D6588" w:rsidRDefault="003C3E7C" w:rsidP="002D6588">
            <w:pPr>
              <w:spacing w:after="0" w:line="240" w:lineRule="auto"/>
              <w:jc w:val="center"/>
            </w:pPr>
            <w:r w:rsidRPr="002D6588">
              <w:t>pod patronatem honorowym Marszałka Województwa Wielkopolskiego Pana Marka Woźniaka</w:t>
            </w:r>
          </w:p>
          <w:p w:rsidR="003C3E7C" w:rsidRPr="002D6588" w:rsidRDefault="003C3E7C" w:rsidP="002D6588">
            <w:pPr>
              <w:spacing w:after="0" w:line="240" w:lineRule="auto"/>
              <w:jc w:val="center"/>
            </w:pPr>
          </w:p>
          <w:p w:rsidR="003C3E7C" w:rsidRPr="002D6588" w:rsidRDefault="003C3E7C" w:rsidP="002D65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D6588">
              <w:rPr>
                <w:b/>
                <w:sz w:val="24"/>
                <w:szCs w:val="24"/>
              </w:rPr>
              <w:t xml:space="preserve">Centrum Kultury i Biblioteka Publiczna, 62-002 Suchy Las, ul. Szkolna 16, </w:t>
            </w:r>
          </w:p>
          <w:p w:rsidR="003C3E7C" w:rsidRPr="002D6588" w:rsidRDefault="003C3E7C" w:rsidP="002D6588">
            <w:pPr>
              <w:spacing w:after="0" w:line="240" w:lineRule="auto"/>
              <w:jc w:val="center"/>
              <w:rPr>
                <w:b/>
              </w:rPr>
            </w:pPr>
            <w:r w:rsidRPr="002D6588">
              <w:rPr>
                <w:b/>
                <w:sz w:val="24"/>
                <w:szCs w:val="24"/>
              </w:rPr>
              <w:t>10 czerwca 2014 r.</w:t>
            </w:r>
          </w:p>
        </w:tc>
      </w:tr>
      <w:tr w:rsidR="003C3E7C" w:rsidRPr="002D6588" w:rsidTr="002D6588">
        <w:tc>
          <w:tcPr>
            <w:tcW w:w="9212" w:type="dxa"/>
            <w:gridSpan w:val="2"/>
            <w:shd w:val="clear" w:color="auto" w:fill="BFBFBF"/>
          </w:tcPr>
          <w:p w:rsidR="003C3E7C" w:rsidRPr="002D6588" w:rsidRDefault="003C3E7C" w:rsidP="002D6588">
            <w:pPr>
              <w:spacing w:after="0" w:line="240" w:lineRule="auto"/>
              <w:jc w:val="center"/>
              <w:rPr>
                <w:b/>
              </w:rPr>
            </w:pPr>
          </w:p>
          <w:p w:rsidR="003C3E7C" w:rsidRPr="002D6588" w:rsidRDefault="003C3E7C" w:rsidP="002D6588">
            <w:pPr>
              <w:spacing w:after="0" w:line="240" w:lineRule="auto"/>
              <w:jc w:val="center"/>
              <w:rPr>
                <w:b/>
              </w:rPr>
            </w:pPr>
            <w:r w:rsidRPr="002D6588">
              <w:rPr>
                <w:b/>
              </w:rPr>
              <w:t>Program</w:t>
            </w:r>
          </w:p>
          <w:p w:rsidR="003C3E7C" w:rsidRPr="002D6588" w:rsidRDefault="003C3E7C" w:rsidP="002D6588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2D6588">
              <w:rPr>
                <w:i/>
                <w:sz w:val="18"/>
                <w:szCs w:val="18"/>
              </w:rPr>
              <w:t>Wypowiedzi i prezentacje panelistów planowane są na ok.15 –minut plus 5-minutowa dyskusja po każdym wystąpieniu</w:t>
            </w:r>
          </w:p>
          <w:p w:rsidR="003C3E7C" w:rsidRPr="002D6588" w:rsidRDefault="003C3E7C" w:rsidP="002D658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C3E7C" w:rsidRPr="002D6588" w:rsidTr="002D6588">
        <w:tc>
          <w:tcPr>
            <w:tcW w:w="1668" w:type="dxa"/>
          </w:tcPr>
          <w:p w:rsidR="003C3E7C" w:rsidRPr="002D6588" w:rsidRDefault="003C3E7C" w:rsidP="002D6588">
            <w:pPr>
              <w:spacing w:after="0" w:line="240" w:lineRule="auto"/>
              <w:jc w:val="center"/>
            </w:pPr>
          </w:p>
          <w:p w:rsidR="003C3E7C" w:rsidRPr="002D6588" w:rsidRDefault="003C3E7C" w:rsidP="002D6588">
            <w:pPr>
              <w:spacing w:after="0" w:line="240" w:lineRule="auto"/>
              <w:jc w:val="center"/>
              <w:rPr>
                <w:b/>
              </w:rPr>
            </w:pPr>
            <w:r w:rsidRPr="002D6588">
              <w:t>9.30 – 10.00</w:t>
            </w:r>
          </w:p>
        </w:tc>
        <w:tc>
          <w:tcPr>
            <w:tcW w:w="7544" w:type="dxa"/>
          </w:tcPr>
          <w:p w:rsidR="003C3E7C" w:rsidRPr="002D6588" w:rsidRDefault="003C3E7C" w:rsidP="002D6588">
            <w:pPr>
              <w:spacing w:after="0" w:line="240" w:lineRule="auto"/>
            </w:pPr>
          </w:p>
          <w:p w:rsidR="003C3E7C" w:rsidRPr="002D6588" w:rsidRDefault="003C3E7C" w:rsidP="002D6588">
            <w:pPr>
              <w:spacing w:after="0" w:line="240" w:lineRule="auto"/>
            </w:pPr>
            <w:r w:rsidRPr="002D6588">
              <w:t xml:space="preserve">Rejestracja uczestników i kawa powitalna </w:t>
            </w:r>
          </w:p>
          <w:p w:rsidR="003C3E7C" w:rsidRPr="002D6588" w:rsidRDefault="003C3E7C" w:rsidP="002D658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C3E7C" w:rsidRPr="002D6588" w:rsidTr="002D6588">
        <w:tc>
          <w:tcPr>
            <w:tcW w:w="1668" w:type="dxa"/>
          </w:tcPr>
          <w:p w:rsidR="003C3E7C" w:rsidRPr="002D6588" w:rsidRDefault="003C3E7C" w:rsidP="002D6588">
            <w:pPr>
              <w:spacing w:after="0" w:line="240" w:lineRule="auto"/>
              <w:jc w:val="center"/>
            </w:pPr>
          </w:p>
          <w:p w:rsidR="003C3E7C" w:rsidRPr="002D6588" w:rsidRDefault="003C3E7C" w:rsidP="002D6588">
            <w:pPr>
              <w:spacing w:after="0" w:line="240" w:lineRule="auto"/>
              <w:jc w:val="center"/>
              <w:rPr>
                <w:b/>
              </w:rPr>
            </w:pPr>
            <w:r w:rsidRPr="002D6588">
              <w:t>10.00 – 10.15</w:t>
            </w:r>
          </w:p>
        </w:tc>
        <w:tc>
          <w:tcPr>
            <w:tcW w:w="7544" w:type="dxa"/>
          </w:tcPr>
          <w:p w:rsidR="003C3E7C" w:rsidRPr="002D6588" w:rsidRDefault="003C3E7C" w:rsidP="002D6588">
            <w:pPr>
              <w:spacing w:after="0" w:line="240" w:lineRule="auto"/>
            </w:pPr>
          </w:p>
          <w:p w:rsidR="003C3E7C" w:rsidRPr="002D6588" w:rsidRDefault="003C3E7C" w:rsidP="002D6588">
            <w:pPr>
              <w:spacing w:after="0" w:line="240" w:lineRule="auto"/>
            </w:pPr>
            <w:r w:rsidRPr="002D6588">
              <w:t>Powitanie i wystąpienia otwierające:</w:t>
            </w:r>
          </w:p>
          <w:p w:rsidR="003C3E7C" w:rsidRPr="002D6588" w:rsidRDefault="003C3E7C" w:rsidP="002D6588">
            <w:pPr>
              <w:spacing w:after="0" w:line="240" w:lineRule="auto"/>
            </w:pPr>
          </w:p>
          <w:p w:rsidR="003C3E7C" w:rsidRPr="002D6588" w:rsidRDefault="003C3E7C" w:rsidP="002D6588">
            <w:pPr>
              <w:spacing w:after="0" w:line="240" w:lineRule="auto"/>
            </w:pPr>
            <w:r w:rsidRPr="002D6588">
              <w:t>Pan Grzegorz Wojtera, Wójt Gminy Suchy Las</w:t>
            </w:r>
          </w:p>
          <w:p w:rsidR="003C3E7C" w:rsidRPr="002D6588" w:rsidRDefault="003C3E7C" w:rsidP="002D6588">
            <w:pPr>
              <w:spacing w:after="0" w:line="240" w:lineRule="auto"/>
            </w:pPr>
            <w:r w:rsidRPr="002D6588">
              <w:t>Pani Urszula Habrych, Dyrektor Centrum Kultury i Biblioteki Publicznej</w:t>
            </w:r>
          </w:p>
          <w:p w:rsidR="003C3E7C" w:rsidRPr="002D6588" w:rsidRDefault="003C3E7C" w:rsidP="002D6588">
            <w:pPr>
              <w:spacing w:after="0" w:line="240" w:lineRule="auto"/>
              <w:rPr>
                <w:b/>
              </w:rPr>
            </w:pPr>
          </w:p>
        </w:tc>
      </w:tr>
      <w:tr w:rsidR="003C3E7C" w:rsidRPr="002D6588" w:rsidTr="002D6588">
        <w:tc>
          <w:tcPr>
            <w:tcW w:w="1668" w:type="dxa"/>
            <w:shd w:val="clear" w:color="auto" w:fill="D9D9D9"/>
          </w:tcPr>
          <w:p w:rsidR="003C3E7C" w:rsidRPr="002D6588" w:rsidRDefault="003C3E7C" w:rsidP="002D6588">
            <w:pPr>
              <w:spacing w:after="0" w:line="240" w:lineRule="auto"/>
              <w:jc w:val="center"/>
              <w:rPr>
                <w:b/>
              </w:rPr>
            </w:pPr>
          </w:p>
          <w:p w:rsidR="003C3E7C" w:rsidRPr="002D6588" w:rsidRDefault="003C3E7C" w:rsidP="002D6588">
            <w:pPr>
              <w:spacing w:after="0" w:line="240" w:lineRule="auto"/>
              <w:jc w:val="center"/>
              <w:rPr>
                <w:b/>
              </w:rPr>
            </w:pPr>
            <w:r w:rsidRPr="002D6588">
              <w:rPr>
                <w:b/>
              </w:rPr>
              <w:t>10.15 – 12.00</w:t>
            </w:r>
          </w:p>
        </w:tc>
        <w:tc>
          <w:tcPr>
            <w:tcW w:w="7544" w:type="dxa"/>
            <w:shd w:val="clear" w:color="auto" w:fill="D9D9D9"/>
          </w:tcPr>
          <w:p w:rsidR="003C3E7C" w:rsidRPr="002D6588" w:rsidRDefault="003C3E7C" w:rsidP="002D6588">
            <w:pPr>
              <w:spacing w:after="0" w:line="240" w:lineRule="auto"/>
              <w:rPr>
                <w:b/>
              </w:rPr>
            </w:pPr>
          </w:p>
          <w:p w:rsidR="003C3E7C" w:rsidRPr="002D6588" w:rsidRDefault="003C3E7C" w:rsidP="002D6588">
            <w:pPr>
              <w:spacing w:after="0" w:line="240" w:lineRule="auto"/>
              <w:rPr>
                <w:b/>
              </w:rPr>
            </w:pPr>
            <w:r w:rsidRPr="002D6588">
              <w:rPr>
                <w:b/>
              </w:rPr>
              <w:t>Panel Prawny (nr 1): Krajowa Polityka Miejska  a Sektor Kreatywny w okresie 2014-2020</w:t>
            </w:r>
          </w:p>
          <w:p w:rsidR="003C3E7C" w:rsidRPr="002D6588" w:rsidRDefault="003C3E7C" w:rsidP="002D6588">
            <w:pPr>
              <w:spacing w:after="0" w:line="240" w:lineRule="auto"/>
            </w:pPr>
            <w:r w:rsidRPr="002D6588">
              <w:t>Moderator: Pan Janusz Kobeszko, doradca Wójta Gminy Suchy Las, ekspert ds. rozwoju regionalnego</w:t>
            </w:r>
          </w:p>
          <w:p w:rsidR="003C3E7C" w:rsidRPr="002D6588" w:rsidRDefault="003C3E7C" w:rsidP="002D6588">
            <w:pPr>
              <w:spacing w:after="0" w:line="240" w:lineRule="auto"/>
              <w:rPr>
                <w:b/>
              </w:rPr>
            </w:pPr>
          </w:p>
        </w:tc>
      </w:tr>
      <w:tr w:rsidR="003C3E7C" w:rsidRPr="002D6588" w:rsidTr="002D6588">
        <w:tc>
          <w:tcPr>
            <w:tcW w:w="1668" w:type="dxa"/>
          </w:tcPr>
          <w:p w:rsidR="003C3E7C" w:rsidRPr="002D6588" w:rsidRDefault="003C3E7C" w:rsidP="002D6588">
            <w:pPr>
              <w:spacing w:after="0" w:line="240" w:lineRule="auto"/>
              <w:jc w:val="center"/>
            </w:pPr>
          </w:p>
          <w:p w:rsidR="003C3E7C" w:rsidRPr="002D6588" w:rsidRDefault="003C3E7C" w:rsidP="002D6588">
            <w:pPr>
              <w:spacing w:after="0" w:line="240" w:lineRule="auto"/>
              <w:jc w:val="center"/>
              <w:rPr>
                <w:b/>
              </w:rPr>
            </w:pPr>
            <w:r w:rsidRPr="002D6588">
              <w:t>10.15 – 10.45</w:t>
            </w:r>
          </w:p>
        </w:tc>
        <w:tc>
          <w:tcPr>
            <w:tcW w:w="7544" w:type="dxa"/>
          </w:tcPr>
          <w:p w:rsidR="003C3E7C" w:rsidRPr="002D6588" w:rsidRDefault="003C3E7C" w:rsidP="002D6588">
            <w:pPr>
              <w:spacing w:after="0" w:line="240" w:lineRule="auto"/>
              <w:rPr>
                <w:b/>
              </w:rPr>
            </w:pPr>
          </w:p>
          <w:p w:rsidR="003C3E7C" w:rsidRPr="002D6588" w:rsidRDefault="003C3E7C" w:rsidP="002D6588">
            <w:pPr>
              <w:spacing w:after="0" w:line="240" w:lineRule="auto"/>
            </w:pPr>
            <w:r w:rsidRPr="002D6588">
              <w:rPr>
                <w:b/>
              </w:rPr>
              <w:t>Obszary tematyczne Krajowej Polityki Miejskiej, w tym kształtowanie przestrzeni w obszarach śródmiejskich</w:t>
            </w:r>
            <w:r w:rsidRPr="002D6588">
              <w:t xml:space="preserve">, wystąpienie Pana Andrzeja Brzozowego, Zastępcy Dyrektora Departamentu Polityki Przestrzennej, Ministerstwo Infrastruktury i Rozwoju </w:t>
            </w:r>
          </w:p>
          <w:p w:rsidR="003C3E7C" w:rsidRPr="002D6588" w:rsidRDefault="003C3E7C" w:rsidP="002D6588">
            <w:pPr>
              <w:spacing w:after="0" w:line="240" w:lineRule="auto"/>
              <w:rPr>
                <w:b/>
              </w:rPr>
            </w:pPr>
          </w:p>
        </w:tc>
      </w:tr>
      <w:tr w:rsidR="003C3E7C" w:rsidRPr="002D6588" w:rsidTr="002D6588">
        <w:tc>
          <w:tcPr>
            <w:tcW w:w="1668" w:type="dxa"/>
          </w:tcPr>
          <w:p w:rsidR="003C3E7C" w:rsidRPr="002D6588" w:rsidRDefault="003C3E7C" w:rsidP="002D6588">
            <w:pPr>
              <w:spacing w:after="0" w:line="240" w:lineRule="auto"/>
              <w:jc w:val="center"/>
            </w:pPr>
          </w:p>
          <w:p w:rsidR="003C3E7C" w:rsidRPr="002D6588" w:rsidRDefault="003C3E7C" w:rsidP="002D6588">
            <w:pPr>
              <w:spacing w:after="0" w:line="240" w:lineRule="auto"/>
              <w:jc w:val="center"/>
              <w:rPr>
                <w:b/>
              </w:rPr>
            </w:pPr>
            <w:r w:rsidRPr="002D6588">
              <w:t>10.45 – 11.00</w:t>
            </w:r>
          </w:p>
        </w:tc>
        <w:tc>
          <w:tcPr>
            <w:tcW w:w="7544" w:type="dxa"/>
          </w:tcPr>
          <w:p w:rsidR="003C3E7C" w:rsidRPr="002D6588" w:rsidRDefault="003C3E7C" w:rsidP="002D6588">
            <w:pPr>
              <w:spacing w:after="0" w:line="240" w:lineRule="auto"/>
            </w:pPr>
          </w:p>
          <w:p w:rsidR="003C3E7C" w:rsidRPr="002D6588" w:rsidRDefault="003C3E7C" w:rsidP="002D6588">
            <w:pPr>
              <w:spacing w:after="0" w:line="240" w:lineRule="auto"/>
              <w:rPr>
                <w:b/>
              </w:rPr>
            </w:pPr>
            <w:r w:rsidRPr="002D6588">
              <w:t xml:space="preserve">Dyskusja panelowa (15 minut): </w:t>
            </w:r>
            <w:r w:rsidRPr="002D6588">
              <w:rPr>
                <w:b/>
              </w:rPr>
              <w:t>Jakie instrumenty prawne mogą wspierać sektor kreatywny w realizacji Krajowej Polityki Miejskiej?</w:t>
            </w:r>
          </w:p>
          <w:p w:rsidR="003C3E7C" w:rsidRPr="002D6588" w:rsidRDefault="003C3E7C" w:rsidP="002D6588">
            <w:pPr>
              <w:spacing w:after="0" w:line="240" w:lineRule="auto"/>
              <w:rPr>
                <w:b/>
              </w:rPr>
            </w:pPr>
          </w:p>
        </w:tc>
      </w:tr>
      <w:tr w:rsidR="003C3E7C" w:rsidRPr="002D6588" w:rsidTr="002D6588">
        <w:tc>
          <w:tcPr>
            <w:tcW w:w="1668" w:type="dxa"/>
          </w:tcPr>
          <w:p w:rsidR="003C3E7C" w:rsidRPr="002D6588" w:rsidRDefault="003C3E7C" w:rsidP="002D6588">
            <w:pPr>
              <w:spacing w:after="0" w:line="240" w:lineRule="auto"/>
              <w:jc w:val="center"/>
            </w:pPr>
          </w:p>
          <w:p w:rsidR="003C3E7C" w:rsidRPr="002D6588" w:rsidRDefault="003C3E7C" w:rsidP="002D6588">
            <w:pPr>
              <w:spacing w:after="0" w:line="240" w:lineRule="auto"/>
              <w:jc w:val="center"/>
              <w:rPr>
                <w:b/>
              </w:rPr>
            </w:pPr>
            <w:r w:rsidRPr="002D6588">
              <w:t>11.00 – 12.00</w:t>
            </w:r>
          </w:p>
        </w:tc>
        <w:tc>
          <w:tcPr>
            <w:tcW w:w="7544" w:type="dxa"/>
          </w:tcPr>
          <w:p w:rsidR="003C3E7C" w:rsidRPr="002D6588" w:rsidRDefault="003C3E7C" w:rsidP="002D6588">
            <w:pPr>
              <w:spacing w:after="0" w:line="240" w:lineRule="auto"/>
              <w:rPr>
                <w:b/>
              </w:rPr>
            </w:pPr>
          </w:p>
          <w:p w:rsidR="003C3E7C" w:rsidRPr="002D6588" w:rsidRDefault="003C3E7C" w:rsidP="002D6588">
            <w:pPr>
              <w:spacing w:after="0" w:line="240" w:lineRule="auto"/>
            </w:pPr>
            <w:r w:rsidRPr="002D6588">
              <w:rPr>
                <w:b/>
              </w:rPr>
              <w:t xml:space="preserve">Szansa na lepsze kształtowanie przestrzeni w nowym programie regionalnym 2014-2020 (kryteria programowe: rewitalizacja, rozwój miast), </w:t>
            </w:r>
            <w:r w:rsidRPr="002D6588">
              <w:t>Pan Michał Kurzawski, Urząd Marszałkowski</w:t>
            </w:r>
          </w:p>
          <w:p w:rsidR="003C3E7C" w:rsidRPr="002D6588" w:rsidRDefault="003C3E7C" w:rsidP="002D6588">
            <w:pPr>
              <w:spacing w:after="0" w:line="240" w:lineRule="auto"/>
            </w:pPr>
            <w:r w:rsidRPr="002D6588">
              <w:rPr>
                <w:b/>
              </w:rPr>
              <w:t>Wymiar prawny inicjatyw miejskich wspierających sektor kreatywny</w:t>
            </w:r>
            <w:r w:rsidRPr="002D6588">
              <w:t>, Pan Tomasz Jakubiec, Dyrektor Biura Strategii Miasta Łódź</w:t>
            </w:r>
          </w:p>
          <w:p w:rsidR="003C3E7C" w:rsidRPr="002D6588" w:rsidRDefault="003C3E7C" w:rsidP="002D6588">
            <w:pPr>
              <w:spacing w:after="0" w:line="240" w:lineRule="auto"/>
            </w:pPr>
            <w:r w:rsidRPr="002D6588">
              <w:rPr>
                <w:b/>
              </w:rPr>
              <w:t>Rozwiązania prawne wspierające sektor kreatywny w realizacji innowacyjnych projektów – projekt uchwały Rady Miejskiej/ Rady Gminy</w:t>
            </w:r>
            <w:r w:rsidRPr="002D6588">
              <w:t xml:space="preserve">, Pani dr Monika Górska, Radca Prawny, Kancelaria Prawna Sójka &amp; Maciak: </w:t>
            </w:r>
          </w:p>
          <w:p w:rsidR="003C3E7C" w:rsidRPr="002D6588" w:rsidRDefault="003C3E7C" w:rsidP="002D6588">
            <w:pPr>
              <w:spacing w:after="0" w:line="240" w:lineRule="auto"/>
              <w:rPr>
                <w:b/>
              </w:rPr>
            </w:pPr>
          </w:p>
        </w:tc>
      </w:tr>
      <w:tr w:rsidR="003C3E7C" w:rsidRPr="002D6588" w:rsidTr="002D6588">
        <w:tc>
          <w:tcPr>
            <w:tcW w:w="1668" w:type="dxa"/>
          </w:tcPr>
          <w:p w:rsidR="003C3E7C" w:rsidRPr="002D6588" w:rsidRDefault="003C3E7C" w:rsidP="002D6588">
            <w:pPr>
              <w:spacing w:after="0" w:line="240" w:lineRule="auto"/>
              <w:jc w:val="center"/>
            </w:pPr>
          </w:p>
          <w:p w:rsidR="003C3E7C" w:rsidRPr="002D6588" w:rsidRDefault="003C3E7C" w:rsidP="002D6588">
            <w:pPr>
              <w:spacing w:after="0" w:line="240" w:lineRule="auto"/>
              <w:jc w:val="center"/>
            </w:pPr>
            <w:r w:rsidRPr="002D6588">
              <w:t>12.00 – 12.15</w:t>
            </w:r>
          </w:p>
        </w:tc>
        <w:tc>
          <w:tcPr>
            <w:tcW w:w="7544" w:type="dxa"/>
          </w:tcPr>
          <w:p w:rsidR="003C3E7C" w:rsidRPr="002D6588" w:rsidRDefault="003C3E7C" w:rsidP="002D6588">
            <w:pPr>
              <w:spacing w:after="0" w:line="240" w:lineRule="auto"/>
            </w:pPr>
          </w:p>
          <w:p w:rsidR="003C3E7C" w:rsidRPr="002D6588" w:rsidRDefault="003C3E7C" w:rsidP="002D6588">
            <w:pPr>
              <w:spacing w:after="0" w:line="240" w:lineRule="auto"/>
            </w:pPr>
            <w:r w:rsidRPr="002D6588">
              <w:t xml:space="preserve">Przerwa kawowa </w:t>
            </w:r>
          </w:p>
          <w:p w:rsidR="003C3E7C" w:rsidRPr="002D6588" w:rsidRDefault="003C3E7C" w:rsidP="002D6588">
            <w:pPr>
              <w:spacing w:after="0" w:line="240" w:lineRule="auto"/>
            </w:pPr>
          </w:p>
          <w:p w:rsidR="003C3E7C" w:rsidRPr="002D6588" w:rsidRDefault="003C3E7C" w:rsidP="002D6588">
            <w:pPr>
              <w:spacing w:after="0" w:line="240" w:lineRule="auto"/>
            </w:pPr>
          </w:p>
        </w:tc>
      </w:tr>
      <w:tr w:rsidR="003C3E7C" w:rsidRPr="002D6588" w:rsidTr="002D6588">
        <w:tc>
          <w:tcPr>
            <w:tcW w:w="1668" w:type="dxa"/>
            <w:shd w:val="clear" w:color="auto" w:fill="D9D9D9"/>
          </w:tcPr>
          <w:p w:rsidR="003C3E7C" w:rsidRPr="002D6588" w:rsidRDefault="003C3E7C" w:rsidP="002D6588">
            <w:pPr>
              <w:spacing w:after="0" w:line="240" w:lineRule="auto"/>
              <w:jc w:val="center"/>
              <w:rPr>
                <w:b/>
              </w:rPr>
            </w:pPr>
          </w:p>
          <w:p w:rsidR="003C3E7C" w:rsidRPr="002D6588" w:rsidRDefault="003C3E7C" w:rsidP="002D6588">
            <w:pPr>
              <w:spacing w:after="0" w:line="240" w:lineRule="auto"/>
              <w:jc w:val="center"/>
            </w:pPr>
            <w:r w:rsidRPr="002D6588">
              <w:rPr>
                <w:b/>
              </w:rPr>
              <w:t>12.15 – 14.00</w:t>
            </w:r>
          </w:p>
        </w:tc>
        <w:tc>
          <w:tcPr>
            <w:tcW w:w="7544" w:type="dxa"/>
            <w:shd w:val="clear" w:color="auto" w:fill="D9D9D9"/>
          </w:tcPr>
          <w:p w:rsidR="003C3E7C" w:rsidRPr="002D6588" w:rsidRDefault="003C3E7C" w:rsidP="002D6588">
            <w:pPr>
              <w:spacing w:after="0" w:line="240" w:lineRule="auto"/>
              <w:rPr>
                <w:b/>
              </w:rPr>
            </w:pPr>
          </w:p>
          <w:p w:rsidR="003C3E7C" w:rsidRPr="002D6588" w:rsidRDefault="003C3E7C" w:rsidP="002D6588">
            <w:pPr>
              <w:spacing w:after="0" w:line="240" w:lineRule="auto"/>
              <w:rPr>
                <w:b/>
              </w:rPr>
            </w:pPr>
            <w:r w:rsidRPr="002D6588">
              <w:rPr>
                <w:b/>
              </w:rPr>
              <w:t>Panel Urbanistyczny (nr 2): Czy Polska naprawdę pięknieje?</w:t>
            </w:r>
          </w:p>
          <w:p w:rsidR="003C3E7C" w:rsidRPr="002D6588" w:rsidRDefault="003C3E7C" w:rsidP="002D6588">
            <w:pPr>
              <w:spacing w:after="0" w:line="240" w:lineRule="auto"/>
            </w:pPr>
            <w:r w:rsidRPr="002D6588">
              <w:t>Moderator:  Michał Beim, Uniwersytet Przyrodniczy w Poznaniu, ekspert Głównej Komisji Urbanistyczno-Architektonicznej przy Ministrze Infrastruktury i Rozwoju</w:t>
            </w:r>
          </w:p>
          <w:p w:rsidR="003C3E7C" w:rsidRPr="002D6588" w:rsidRDefault="003C3E7C" w:rsidP="002D6588">
            <w:pPr>
              <w:spacing w:after="0" w:line="240" w:lineRule="auto"/>
            </w:pPr>
          </w:p>
        </w:tc>
      </w:tr>
      <w:tr w:rsidR="003C3E7C" w:rsidRPr="002D6588" w:rsidTr="002D6588">
        <w:tc>
          <w:tcPr>
            <w:tcW w:w="1668" w:type="dxa"/>
          </w:tcPr>
          <w:p w:rsidR="003C3E7C" w:rsidRPr="002D6588" w:rsidRDefault="003C3E7C" w:rsidP="002D6588">
            <w:pPr>
              <w:spacing w:after="0" w:line="240" w:lineRule="auto"/>
              <w:jc w:val="center"/>
            </w:pPr>
          </w:p>
          <w:p w:rsidR="003C3E7C" w:rsidRPr="002D6588" w:rsidRDefault="003C3E7C" w:rsidP="002D6588">
            <w:pPr>
              <w:spacing w:after="0" w:line="240" w:lineRule="auto"/>
              <w:jc w:val="center"/>
            </w:pPr>
            <w:r w:rsidRPr="002D6588">
              <w:t>12.15 – 14.00</w:t>
            </w:r>
          </w:p>
          <w:p w:rsidR="003C3E7C" w:rsidRPr="002D6588" w:rsidRDefault="003C3E7C" w:rsidP="002D6588">
            <w:pPr>
              <w:spacing w:after="0" w:line="240" w:lineRule="auto"/>
              <w:jc w:val="center"/>
            </w:pPr>
          </w:p>
        </w:tc>
        <w:tc>
          <w:tcPr>
            <w:tcW w:w="7544" w:type="dxa"/>
          </w:tcPr>
          <w:p w:rsidR="003C3E7C" w:rsidRPr="002D6588" w:rsidRDefault="003C3E7C" w:rsidP="002D6588">
            <w:pPr>
              <w:spacing w:after="0" w:line="240" w:lineRule="auto"/>
              <w:rPr>
                <w:b/>
              </w:rPr>
            </w:pPr>
          </w:p>
          <w:p w:rsidR="003C3E7C" w:rsidRPr="002D6588" w:rsidRDefault="003C3E7C" w:rsidP="002D6588">
            <w:pPr>
              <w:spacing w:after="0" w:line="240" w:lineRule="auto"/>
            </w:pPr>
            <w:r w:rsidRPr="002D6588">
              <w:rPr>
                <w:b/>
              </w:rPr>
              <w:t>Rola partycypacji społecznej w planowaniu przestrzennym</w:t>
            </w:r>
            <w:r w:rsidRPr="002D6588">
              <w:t>, Pan dr Michał Beim, Uniwersytet Przyrodniczy w Poznaniu</w:t>
            </w:r>
          </w:p>
          <w:p w:rsidR="003C3E7C" w:rsidRPr="002D6588" w:rsidRDefault="003C3E7C" w:rsidP="001D2B9F">
            <w:pPr>
              <w:pStyle w:val="PlainText"/>
            </w:pPr>
            <w:r w:rsidRPr="002D6588">
              <w:rPr>
                <w:b/>
              </w:rPr>
              <w:t>Zmiany przepisów o prowadzeniu polityki rozwoju a kształtowanie przestrzeni miejskiej</w:t>
            </w:r>
            <w:r w:rsidRPr="002D6588">
              <w:t>, Pan Wojciech Sieradzon, Główny Specjalista kierujący pracami Stanowiska do spraw Projektów Miejskich Departament Polityki Przestrzennej Ministerstwo Infrastruktury i Rozwoju</w:t>
            </w:r>
          </w:p>
          <w:p w:rsidR="003C3E7C" w:rsidRPr="002D6588" w:rsidRDefault="003C3E7C" w:rsidP="002D6588">
            <w:pPr>
              <w:spacing w:after="0" w:line="240" w:lineRule="auto"/>
            </w:pPr>
            <w:r w:rsidRPr="002D6588">
              <w:rPr>
                <w:b/>
              </w:rPr>
              <w:t>Wybrane projekty WRPO – Czy Wielkopolska pięknieje?</w:t>
            </w:r>
            <w:r w:rsidRPr="002D6588">
              <w:t xml:space="preserve">  Pan Maciej Sytek, Urząd Marszałkowski, Departament Polityki Regionalnej</w:t>
            </w:r>
          </w:p>
          <w:p w:rsidR="003C3E7C" w:rsidRPr="002D6588" w:rsidRDefault="003C3E7C" w:rsidP="002D6588">
            <w:pPr>
              <w:spacing w:after="0" w:line="240" w:lineRule="auto"/>
            </w:pPr>
            <w:r w:rsidRPr="002D6588">
              <w:rPr>
                <w:b/>
              </w:rPr>
              <w:t>Uwarunkowania i kierunki rozwoju zabudowy i zagospodarowania przestrzennego terenów w Gminie Suchy Las</w:t>
            </w:r>
            <w:r w:rsidRPr="002D6588">
              <w:rPr>
                <w:color w:val="1F497D"/>
              </w:rPr>
              <w:t xml:space="preserve">, </w:t>
            </w:r>
            <w:r w:rsidRPr="002D6588">
              <w:t>Pani Małgorzata Ratajczak, Gminna Pracownia Urbanistyczna, Gmina Suchy Las</w:t>
            </w:r>
          </w:p>
          <w:p w:rsidR="003C3E7C" w:rsidRPr="002D6588" w:rsidRDefault="003C3E7C" w:rsidP="002D6588">
            <w:pPr>
              <w:spacing w:after="0" w:line="240" w:lineRule="auto"/>
            </w:pPr>
          </w:p>
        </w:tc>
      </w:tr>
      <w:tr w:rsidR="003C3E7C" w:rsidRPr="002D6588" w:rsidTr="002D6588">
        <w:tc>
          <w:tcPr>
            <w:tcW w:w="1668" w:type="dxa"/>
          </w:tcPr>
          <w:p w:rsidR="003C3E7C" w:rsidRPr="002D6588" w:rsidRDefault="003C3E7C" w:rsidP="002D6588">
            <w:pPr>
              <w:spacing w:after="0" w:line="240" w:lineRule="auto"/>
              <w:jc w:val="center"/>
            </w:pPr>
          </w:p>
          <w:p w:rsidR="003C3E7C" w:rsidRPr="002D6588" w:rsidRDefault="003C3E7C" w:rsidP="002D6588">
            <w:pPr>
              <w:spacing w:after="0" w:line="240" w:lineRule="auto"/>
              <w:jc w:val="center"/>
            </w:pPr>
            <w:r w:rsidRPr="002D6588">
              <w:t>14.00 – 14.15</w:t>
            </w:r>
          </w:p>
        </w:tc>
        <w:tc>
          <w:tcPr>
            <w:tcW w:w="7544" w:type="dxa"/>
          </w:tcPr>
          <w:p w:rsidR="003C3E7C" w:rsidRPr="002D6588" w:rsidRDefault="003C3E7C" w:rsidP="002D6588">
            <w:pPr>
              <w:spacing w:after="0" w:line="240" w:lineRule="auto"/>
            </w:pPr>
          </w:p>
          <w:p w:rsidR="003C3E7C" w:rsidRPr="002D6588" w:rsidRDefault="003C3E7C" w:rsidP="002D6588">
            <w:pPr>
              <w:spacing w:after="0" w:line="240" w:lineRule="auto"/>
            </w:pPr>
            <w:r w:rsidRPr="002D6588">
              <w:t xml:space="preserve">Przerwa kawowa </w:t>
            </w:r>
          </w:p>
          <w:p w:rsidR="003C3E7C" w:rsidRPr="002D6588" w:rsidRDefault="003C3E7C" w:rsidP="002D6588">
            <w:pPr>
              <w:spacing w:after="0" w:line="240" w:lineRule="auto"/>
            </w:pPr>
          </w:p>
        </w:tc>
      </w:tr>
      <w:tr w:rsidR="003C3E7C" w:rsidRPr="002D6588" w:rsidTr="002D6588">
        <w:tc>
          <w:tcPr>
            <w:tcW w:w="1668" w:type="dxa"/>
            <w:shd w:val="clear" w:color="auto" w:fill="D9D9D9"/>
          </w:tcPr>
          <w:p w:rsidR="003C3E7C" w:rsidRPr="002D6588" w:rsidRDefault="003C3E7C" w:rsidP="002D6588">
            <w:pPr>
              <w:spacing w:after="0" w:line="240" w:lineRule="auto"/>
              <w:jc w:val="center"/>
              <w:rPr>
                <w:b/>
              </w:rPr>
            </w:pPr>
          </w:p>
          <w:p w:rsidR="003C3E7C" w:rsidRPr="002D6588" w:rsidRDefault="003C3E7C" w:rsidP="002D6588">
            <w:pPr>
              <w:spacing w:after="0" w:line="240" w:lineRule="auto"/>
              <w:jc w:val="center"/>
            </w:pPr>
            <w:r w:rsidRPr="002D6588">
              <w:rPr>
                <w:b/>
              </w:rPr>
              <w:t>14.15 – 16.00</w:t>
            </w:r>
          </w:p>
        </w:tc>
        <w:tc>
          <w:tcPr>
            <w:tcW w:w="7544" w:type="dxa"/>
            <w:shd w:val="clear" w:color="auto" w:fill="D9D9D9"/>
          </w:tcPr>
          <w:p w:rsidR="003C3E7C" w:rsidRPr="002D6588" w:rsidRDefault="003C3E7C" w:rsidP="002D6588">
            <w:pPr>
              <w:spacing w:after="0" w:line="240" w:lineRule="auto"/>
              <w:rPr>
                <w:b/>
              </w:rPr>
            </w:pPr>
          </w:p>
          <w:p w:rsidR="003C3E7C" w:rsidRPr="002D6588" w:rsidRDefault="003C3E7C" w:rsidP="002D6588">
            <w:pPr>
              <w:spacing w:after="0" w:line="240" w:lineRule="auto"/>
              <w:rPr>
                <w:b/>
              </w:rPr>
            </w:pPr>
            <w:r w:rsidRPr="002D6588">
              <w:rPr>
                <w:b/>
              </w:rPr>
              <w:t>Panel Artystyczny (nr 3): Czy artysta może wziąć udział w procesie inwestycyjnym, czy tylko upiększa gotowy obiekt architektury?</w:t>
            </w:r>
          </w:p>
          <w:p w:rsidR="003C3E7C" w:rsidRPr="002D6588" w:rsidRDefault="003C3E7C" w:rsidP="002D6588">
            <w:pPr>
              <w:spacing w:after="0" w:line="240" w:lineRule="auto"/>
            </w:pPr>
            <w:r w:rsidRPr="002D6588">
              <w:t>Moderator:  Piotr Libicki, Plastyk Miasta Poznania</w:t>
            </w:r>
          </w:p>
          <w:p w:rsidR="003C3E7C" w:rsidRPr="002D6588" w:rsidRDefault="003C3E7C" w:rsidP="002D6588">
            <w:pPr>
              <w:spacing w:after="0" w:line="240" w:lineRule="auto"/>
            </w:pPr>
          </w:p>
        </w:tc>
      </w:tr>
      <w:tr w:rsidR="003C3E7C" w:rsidRPr="002D6588" w:rsidTr="002D6588">
        <w:tc>
          <w:tcPr>
            <w:tcW w:w="1668" w:type="dxa"/>
          </w:tcPr>
          <w:p w:rsidR="003C3E7C" w:rsidRPr="002D6588" w:rsidRDefault="003C3E7C" w:rsidP="002D6588">
            <w:pPr>
              <w:spacing w:after="0" w:line="240" w:lineRule="auto"/>
              <w:jc w:val="center"/>
            </w:pPr>
          </w:p>
          <w:p w:rsidR="003C3E7C" w:rsidRPr="002D6588" w:rsidRDefault="003C3E7C" w:rsidP="002D6588">
            <w:pPr>
              <w:spacing w:after="0" w:line="240" w:lineRule="auto"/>
              <w:jc w:val="center"/>
            </w:pPr>
            <w:r w:rsidRPr="002D6588">
              <w:t>14.15 – 16.00</w:t>
            </w:r>
          </w:p>
        </w:tc>
        <w:tc>
          <w:tcPr>
            <w:tcW w:w="7544" w:type="dxa"/>
          </w:tcPr>
          <w:p w:rsidR="003C3E7C" w:rsidRPr="002D6588" w:rsidRDefault="003C3E7C" w:rsidP="002D6588">
            <w:pPr>
              <w:spacing w:after="0" w:line="240" w:lineRule="auto"/>
              <w:rPr>
                <w:b/>
              </w:rPr>
            </w:pPr>
          </w:p>
          <w:p w:rsidR="003C3E7C" w:rsidRPr="002D6588" w:rsidRDefault="003C3E7C" w:rsidP="002D6588">
            <w:pPr>
              <w:spacing w:after="0" w:line="240" w:lineRule="auto"/>
            </w:pPr>
            <w:r w:rsidRPr="002D6588">
              <w:rPr>
                <w:b/>
              </w:rPr>
              <w:t>Zmiany w przestrzeni publicznej Miasta Poznania</w:t>
            </w:r>
            <w:r w:rsidRPr="002D6588">
              <w:t>, Pan Piotr Libicki Poznański Plastyk Miejski</w:t>
            </w:r>
          </w:p>
          <w:p w:rsidR="003C3E7C" w:rsidRPr="002D6588" w:rsidRDefault="003C3E7C" w:rsidP="002D6588">
            <w:pPr>
              <w:spacing w:after="0" w:line="240" w:lineRule="auto"/>
            </w:pPr>
            <w:r w:rsidRPr="002D6588">
              <w:rPr>
                <w:b/>
              </w:rPr>
              <w:t>Rewitalizacja kulturowa</w:t>
            </w:r>
            <w:r w:rsidRPr="002D6588">
              <w:t>, Pani dr Jadwiga Zimpel, UAM Instytut Kulturoznawstwa Zakład Kultury Miasta</w:t>
            </w:r>
          </w:p>
          <w:p w:rsidR="003C3E7C" w:rsidRPr="002D6588" w:rsidRDefault="003C3E7C" w:rsidP="002D6588">
            <w:pPr>
              <w:spacing w:after="0" w:line="240" w:lineRule="auto"/>
            </w:pPr>
            <w:r w:rsidRPr="002D6588">
              <w:rPr>
                <w:b/>
              </w:rPr>
              <w:t>Przestrzeń jako produkt  -  budowanie atrakcyjności miast.  Możliwości i uwarunkowania</w:t>
            </w:r>
            <w:r w:rsidRPr="002D6588">
              <w:t>, Pan arch. Rafał Janowicz, Gdańsk</w:t>
            </w:r>
          </w:p>
          <w:p w:rsidR="003C3E7C" w:rsidRPr="002D6588" w:rsidRDefault="003C3E7C" w:rsidP="002D6588">
            <w:pPr>
              <w:spacing w:after="0" w:line="240" w:lineRule="auto"/>
            </w:pPr>
            <w:r w:rsidRPr="002D6588">
              <w:rPr>
                <w:b/>
              </w:rPr>
              <w:t>Projekt wizualizacji stacji Pomorskiej Kolei Metropolitalnej w ramach konkursu ogłoszonego przez inwestora</w:t>
            </w:r>
            <w:r w:rsidRPr="002D6588">
              <w:t>, Pan arch. Tomasz Skrobun, Gdańsk</w:t>
            </w:r>
          </w:p>
          <w:p w:rsidR="003C3E7C" w:rsidRPr="002D6588" w:rsidRDefault="003C3E7C" w:rsidP="002D6588">
            <w:pPr>
              <w:spacing w:after="0" w:line="240" w:lineRule="auto"/>
            </w:pPr>
            <w:bookmarkStart w:id="0" w:name="_GoBack"/>
            <w:bookmarkEnd w:id="0"/>
            <w:r w:rsidRPr="002D6588">
              <w:rPr>
                <w:b/>
              </w:rPr>
              <w:t>Obecność dzieła artysty w przestrzeni publicznej</w:t>
            </w:r>
            <w:r w:rsidRPr="002D6588">
              <w:t>, Pan Adam Kalinowski, Fundacja Artystyczna im. T. Kalinowskiego, Złotniki</w:t>
            </w:r>
          </w:p>
          <w:p w:rsidR="003C3E7C" w:rsidRPr="002D6588" w:rsidRDefault="003C3E7C" w:rsidP="002D6588">
            <w:pPr>
              <w:spacing w:after="0" w:line="240" w:lineRule="auto"/>
            </w:pPr>
          </w:p>
          <w:p w:rsidR="003C3E7C" w:rsidRPr="002D6588" w:rsidRDefault="003C3E7C" w:rsidP="002D6588">
            <w:pPr>
              <w:spacing w:after="0" w:line="240" w:lineRule="auto"/>
            </w:pPr>
          </w:p>
        </w:tc>
      </w:tr>
      <w:tr w:rsidR="003C3E7C" w:rsidRPr="002D6588" w:rsidTr="002D6588">
        <w:tc>
          <w:tcPr>
            <w:tcW w:w="1668" w:type="dxa"/>
            <w:shd w:val="clear" w:color="auto" w:fill="BFBFBF"/>
          </w:tcPr>
          <w:p w:rsidR="003C3E7C" w:rsidRPr="002D6588" w:rsidRDefault="003C3E7C" w:rsidP="002D6588">
            <w:pPr>
              <w:spacing w:after="0" w:line="240" w:lineRule="auto"/>
              <w:jc w:val="center"/>
            </w:pPr>
            <w:r w:rsidRPr="002D6588">
              <w:rPr>
                <w:b/>
              </w:rPr>
              <w:t>16.00 – 16.15</w:t>
            </w:r>
          </w:p>
        </w:tc>
        <w:tc>
          <w:tcPr>
            <w:tcW w:w="7544" w:type="dxa"/>
            <w:shd w:val="clear" w:color="auto" w:fill="BFBFBF"/>
          </w:tcPr>
          <w:p w:rsidR="003C3E7C" w:rsidRPr="002D6588" w:rsidRDefault="003C3E7C" w:rsidP="002D6588">
            <w:pPr>
              <w:spacing w:after="0" w:line="240" w:lineRule="auto"/>
            </w:pPr>
            <w:r w:rsidRPr="002D6588">
              <w:rPr>
                <w:b/>
              </w:rPr>
              <w:t xml:space="preserve">Podsumowanie konferencji </w:t>
            </w:r>
          </w:p>
        </w:tc>
      </w:tr>
      <w:tr w:rsidR="003C3E7C" w:rsidRPr="002D6588" w:rsidTr="002D6588">
        <w:tc>
          <w:tcPr>
            <w:tcW w:w="1668" w:type="dxa"/>
          </w:tcPr>
          <w:p w:rsidR="003C3E7C" w:rsidRPr="002D6588" w:rsidRDefault="003C3E7C" w:rsidP="002D6588">
            <w:pPr>
              <w:spacing w:after="0" w:line="240" w:lineRule="auto"/>
              <w:jc w:val="center"/>
            </w:pPr>
          </w:p>
          <w:p w:rsidR="003C3E7C" w:rsidRPr="002D6588" w:rsidRDefault="003C3E7C" w:rsidP="002D6588">
            <w:pPr>
              <w:spacing w:after="0" w:line="240" w:lineRule="auto"/>
              <w:jc w:val="center"/>
            </w:pPr>
            <w:r w:rsidRPr="002D6588">
              <w:t>16.15-16.45</w:t>
            </w:r>
          </w:p>
        </w:tc>
        <w:tc>
          <w:tcPr>
            <w:tcW w:w="7544" w:type="dxa"/>
          </w:tcPr>
          <w:p w:rsidR="003C3E7C" w:rsidRPr="002D6588" w:rsidRDefault="003C3E7C" w:rsidP="002D6588">
            <w:pPr>
              <w:spacing w:after="0" w:line="240" w:lineRule="auto"/>
            </w:pPr>
          </w:p>
          <w:p w:rsidR="003C3E7C" w:rsidRPr="002D6588" w:rsidRDefault="003C3E7C" w:rsidP="002D6588">
            <w:pPr>
              <w:spacing w:after="0" w:line="240" w:lineRule="auto"/>
            </w:pPr>
            <w:r w:rsidRPr="002D6588">
              <w:t>Obiad</w:t>
            </w:r>
          </w:p>
        </w:tc>
      </w:tr>
    </w:tbl>
    <w:p w:rsidR="003C3E7C" w:rsidRDefault="003C3E7C" w:rsidP="006E0621">
      <w:pPr>
        <w:spacing w:after="0" w:line="240" w:lineRule="auto"/>
        <w:jc w:val="center"/>
        <w:rPr>
          <w:b/>
          <w:i/>
        </w:rPr>
      </w:pPr>
    </w:p>
    <w:p w:rsidR="003C3E7C" w:rsidRDefault="003C3E7C" w:rsidP="006E0621">
      <w:pPr>
        <w:spacing w:after="0" w:line="240" w:lineRule="auto"/>
        <w:jc w:val="center"/>
      </w:pPr>
      <w:r w:rsidRPr="006E0621">
        <w:rPr>
          <w:b/>
          <w:i/>
        </w:rPr>
        <w:t>Uwaga: udział w konferencji jest nieodpłatny</w:t>
      </w:r>
    </w:p>
    <w:sectPr w:rsidR="003C3E7C" w:rsidSect="00DA5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EB1"/>
    <w:rsid w:val="001066A0"/>
    <w:rsid w:val="001B55E0"/>
    <w:rsid w:val="001D1C37"/>
    <w:rsid w:val="001D2B9F"/>
    <w:rsid w:val="002A4AF3"/>
    <w:rsid w:val="002D6588"/>
    <w:rsid w:val="003500B4"/>
    <w:rsid w:val="00365CDC"/>
    <w:rsid w:val="003C3E7C"/>
    <w:rsid w:val="0048191F"/>
    <w:rsid w:val="004D7E4C"/>
    <w:rsid w:val="00557BC2"/>
    <w:rsid w:val="00576668"/>
    <w:rsid w:val="006711EC"/>
    <w:rsid w:val="006D7737"/>
    <w:rsid w:val="006E0621"/>
    <w:rsid w:val="006E12CF"/>
    <w:rsid w:val="0070482E"/>
    <w:rsid w:val="007D36F8"/>
    <w:rsid w:val="008B6D71"/>
    <w:rsid w:val="009921FB"/>
    <w:rsid w:val="009A6EB1"/>
    <w:rsid w:val="009B4B26"/>
    <w:rsid w:val="00A0665A"/>
    <w:rsid w:val="00A27EE6"/>
    <w:rsid w:val="00A36D06"/>
    <w:rsid w:val="00A6047B"/>
    <w:rsid w:val="00A7615A"/>
    <w:rsid w:val="00AD7E13"/>
    <w:rsid w:val="00B94D33"/>
    <w:rsid w:val="00B96A06"/>
    <w:rsid w:val="00BB58CF"/>
    <w:rsid w:val="00C013EE"/>
    <w:rsid w:val="00D3343A"/>
    <w:rsid w:val="00DA5253"/>
    <w:rsid w:val="00E37332"/>
    <w:rsid w:val="00E65091"/>
    <w:rsid w:val="00E942F2"/>
    <w:rsid w:val="00EA26D9"/>
    <w:rsid w:val="00EC1DD4"/>
    <w:rsid w:val="00F10254"/>
    <w:rsid w:val="00F901DD"/>
    <w:rsid w:val="00FC361E"/>
    <w:rsid w:val="00FD0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2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8B6D71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B6D71"/>
    <w:rPr>
      <w:rFonts w:ascii="Calibri" w:hAnsi="Calibri" w:cs="Times New Roman"/>
      <w:sz w:val="21"/>
      <w:szCs w:val="21"/>
    </w:rPr>
  </w:style>
  <w:style w:type="table" w:styleId="TableGrid">
    <w:name w:val="Table Grid"/>
    <w:basedOn w:val="TableNormal"/>
    <w:uiPriority w:val="99"/>
    <w:rsid w:val="001D2B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8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521</Words>
  <Characters>3126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Konferencja – panel ekspertów</dc:title>
  <dc:subject/>
  <dc:creator>Janusz Kobeszko</dc:creator>
  <cp:keywords/>
  <dc:description/>
  <cp:lastModifiedBy>kinkoz</cp:lastModifiedBy>
  <cp:revision>2</cp:revision>
  <cp:lastPrinted>2014-05-13T06:57:00Z</cp:lastPrinted>
  <dcterms:created xsi:type="dcterms:W3CDTF">2014-05-23T06:45:00Z</dcterms:created>
  <dcterms:modified xsi:type="dcterms:W3CDTF">2014-05-23T06:45:00Z</dcterms:modified>
</cp:coreProperties>
</file>